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FFD" w:rsidRDefault="00542FFD">
      <w:pPr>
        <w:rPr>
          <w:rFonts w:ascii="Times New Roman" w:hAnsi="Times New Roman" w:cs="Times New Roman"/>
          <w:sz w:val="24"/>
          <w:szCs w:val="24"/>
        </w:rPr>
      </w:pPr>
    </w:p>
    <w:p w:rsidR="00542FFD" w:rsidRPr="00CA0FA6" w:rsidRDefault="00542FFD" w:rsidP="00542FFD">
      <w:pPr>
        <w:jc w:val="center"/>
        <w:rPr>
          <w:rFonts w:ascii="Times New Roman" w:hAnsi="Times New Roman" w:cs="Times New Roman"/>
          <w:b/>
          <w:i/>
          <w:color w:val="FF0000"/>
          <w:sz w:val="28"/>
          <w:szCs w:val="28"/>
          <w:u w:val="single"/>
        </w:rPr>
      </w:pPr>
      <w:r w:rsidRPr="00CA0FA6">
        <w:rPr>
          <w:rFonts w:ascii="Times New Roman" w:hAnsi="Times New Roman" w:cs="Times New Roman"/>
          <w:b/>
          <w:i/>
          <w:color w:val="FF0000"/>
          <w:sz w:val="28"/>
          <w:szCs w:val="28"/>
          <w:u w:val="single"/>
        </w:rPr>
        <w:t xml:space="preserve">CRITERII GENERALE DE ACORDARE A BURSELOR </w:t>
      </w:r>
    </w:p>
    <w:p w:rsidR="00542FFD" w:rsidRPr="00CA0FA6" w:rsidRDefault="00542FFD" w:rsidP="00542FFD">
      <w:pPr>
        <w:jc w:val="center"/>
        <w:rPr>
          <w:rFonts w:ascii="Times New Roman" w:hAnsi="Times New Roman" w:cs="Times New Roman"/>
          <w:b/>
          <w:i/>
          <w:color w:val="FF0000"/>
          <w:sz w:val="28"/>
          <w:szCs w:val="28"/>
          <w:u w:val="single"/>
        </w:rPr>
      </w:pPr>
      <w:r w:rsidRPr="00CA0FA6">
        <w:rPr>
          <w:rFonts w:ascii="Times New Roman" w:hAnsi="Times New Roman" w:cs="Times New Roman"/>
          <w:b/>
          <w:i/>
          <w:color w:val="FF0000"/>
          <w:sz w:val="28"/>
          <w:szCs w:val="28"/>
          <w:u w:val="single"/>
        </w:rPr>
        <w:t>( REVIZUIRE SEMESTRIALĂ)</w:t>
      </w:r>
    </w:p>
    <w:p w:rsidR="00542FFD" w:rsidRPr="00CA0FA6" w:rsidRDefault="00542FFD">
      <w:pPr>
        <w:rPr>
          <w:rFonts w:ascii="Times New Roman" w:hAnsi="Times New Roman" w:cs="Times New Roman"/>
          <w:sz w:val="28"/>
          <w:szCs w:val="28"/>
        </w:rPr>
      </w:pPr>
    </w:p>
    <w:p w:rsidR="00542FFD"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 xml:space="preserve">(2) </w:t>
      </w:r>
      <w:r w:rsidRPr="00CA0FA6">
        <w:rPr>
          <w:rFonts w:ascii="Times New Roman" w:hAnsi="Times New Roman" w:cs="Times New Roman"/>
          <w:b/>
          <w:sz w:val="28"/>
          <w:szCs w:val="28"/>
        </w:rPr>
        <w:t>Bursele de merit</w:t>
      </w:r>
      <w:r w:rsidRPr="00CA0FA6">
        <w:rPr>
          <w:rFonts w:ascii="Times New Roman" w:hAnsi="Times New Roman" w:cs="Times New Roman"/>
          <w:sz w:val="28"/>
          <w:szCs w:val="28"/>
        </w:rPr>
        <w:t xml:space="preserve"> obținute în baza prevederilor alin.(1) lit. a) se acordă începând cu semestrul al II-lea, pentru elevii aflați în clasele de început ale învățământului primar, gimnazial, liceal sau profesional, respectiv începând cu semestrul I, pentru elevii aflați în celelalte clase ale învățământului primar, gimnazial, liceal sau profesional. </w:t>
      </w:r>
    </w:p>
    <w:p w:rsidR="00CC5FA7" w:rsidRPr="00CA0FA6" w:rsidRDefault="00542FFD">
      <w:pPr>
        <w:rPr>
          <w:rFonts w:ascii="Times New Roman" w:hAnsi="Times New Roman" w:cs="Times New Roman"/>
          <w:b/>
          <w:i/>
          <w:sz w:val="28"/>
          <w:szCs w:val="28"/>
          <w:u w:val="single"/>
        </w:rPr>
      </w:pPr>
      <w:r w:rsidRPr="00CA0FA6">
        <w:rPr>
          <w:rFonts w:ascii="Times New Roman" w:hAnsi="Times New Roman" w:cs="Times New Roman"/>
          <w:sz w:val="28"/>
          <w:szCs w:val="28"/>
        </w:rPr>
        <w:t>(3</w:t>
      </w:r>
      <w:r w:rsidRPr="00CA0FA6">
        <w:rPr>
          <w:rFonts w:ascii="Times New Roman" w:hAnsi="Times New Roman" w:cs="Times New Roman"/>
          <w:b/>
          <w:i/>
          <w:sz w:val="28"/>
          <w:szCs w:val="28"/>
          <w:u w:val="single"/>
        </w:rPr>
        <w:t xml:space="preserve">) Lista elevilor care beneficiază de bursele de merit obținute în baza prevederii alin.(1) lit. a) este revizuită semestrial, în </w:t>
      </w:r>
      <w:proofErr w:type="spellStart"/>
      <w:r w:rsidRPr="00CA0FA6">
        <w:rPr>
          <w:rFonts w:ascii="Times New Roman" w:hAnsi="Times New Roman" w:cs="Times New Roman"/>
          <w:b/>
          <w:i/>
          <w:sz w:val="28"/>
          <w:szCs w:val="28"/>
          <w:u w:val="single"/>
        </w:rPr>
        <w:t>funcţie</w:t>
      </w:r>
      <w:proofErr w:type="spellEnd"/>
      <w:r w:rsidRPr="00CA0FA6">
        <w:rPr>
          <w:rFonts w:ascii="Times New Roman" w:hAnsi="Times New Roman" w:cs="Times New Roman"/>
          <w:b/>
          <w:i/>
          <w:sz w:val="28"/>
          <w:szCs w:val="28"/>
          <w:u w:val="single"/>
        </w:rPr>
        <w:t xml:space="preserve"> de modificările intervenite în situația școlară a elevilor</w:t>
      </w:r>
    </w:p>
    <w:p w:rsidR="00542FFD" w:rsidRPr="00CA0FA6" w:rsidRDefault="00542FFD">
      <w:pPr>
        <w:rPr>
          <w:rFonts w:ascii="Times New Roman" w:hAnsi="Times New Roman" w:cs="Times New Roman"/>
          <w:b/>
          <w:sz w:val="28"/>
          <w:szCs w:val="28"/>
        </w:rPr>
      </w:pPr>
      <w:r w:rsidRPr="00CA0FA6">
        <w:rPr>
          <w:rFonts w:ascii="Times New Roman" w:hAnsi="Times New Roman" w:cs="Times New Roman"/>
          <w:b/>
          <w:sz w:val="28"/>
          <w:szCs w:val="28"/>
        </w:rPr>
        <w:t>(6) În perioada de acordare a bursei, elevii pot pierde bursa dacă nota la purtare este mai mică decât 10.</w:t>
      </w:r>
    </w:p>
    <w:p w:rsidR="005D2813"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 xml:space="preserve">Art. 9. (1) </w:t>
      </w:r>
      <w:r w:rsidRPr="00CA0FA6">
        <w:rPr>
          <w:rFonts w:ascii="Times New Roman" w:hAnsi="Times New Roman" w:cs="Times New Roman"/>
          <w:b/>
          <w:sz w:val="28"/>
          <w:szCs w:val="28"/>
        </w:rPr>
        <w:t>Bursa de studiu</w:t>
      </w:r>
      <w:r w:rsidRPr="00CA0FA6">
        <w:rPr>
          <w:rFonts w:ascii="Times New Roman" w:hAnsi="Times New Roman" w:cs="Times New Roman"/>
          <w:sz w:val="28"/>
          <w:szCs w:val="28"/>
        </w:rPr>
        <w:t xml:space="preserve"> se acordă elevilor care provin din familii cu un venit lunar mediu pe membru de familie pe ultimele 3 luni </w:t>
      </w:r>
      <w:r w:rsidR="005D2813" w:rsidRPr="00CA0FA6">
        <w:rPr>
          <w:rFonts w:ascii="Times New Roman" w:hAnsi="Times New Roman" w:cs="Times New Roman"/>
          <w:sz w:val="28"/>
          <w:szCs w:val="28"/>
        </w:rPr>
        <w:t>(</w:t>
      </w:r>
      <w:r w:rsidR="00D543A8" w:rsidRPr="00CA0FA6">
        <w:rPr>
          <w:rFonts w:ascii="Times New Roman" w:hAnsi="Times New Roman" w:cs="Times New Roman"/>
          <w:sz w:val="28"/>
          <w:szCs w:val="28"/>
        </w:rPr>
        <w:t xml:space="preserve">Octombrie, </w:t>
      </w:r>
      <w:r w:rsidR="005D2813" w:rsidRPr="00CA0FA6">
        <w:rPr>
          <w:rFonts w:ascii="Times New Roman" w:hAnsi="Times New Roman" w:cs="Times New Roman"/>
          <w:sz w:val="28"/>
          <w:szCs w:val="28"/>
        </w:rPr>
        <w:t>Noiembrie, Decembrie 201</w:t>
      </w:r>
      <w:r w:rsidR="00CA0FA6">
        <w:rPr>
          <w:rFonts w:ascii="Times New Roman" w:hAnsi="Times New Roman" w:cs="Times New Roman"/>
          <w:sz w:val="28"/>
          <w:szCs w:val="28"/>
        </w:rPr>
        <w:t>9</w:t>
      </w:r>
      <w:r w:rsidR="005D2813" w:rsidRPr="00CA0FA6">
        <w:rPr>
          <w:rFonts w:ascii="Times New Roman" w:hAnsi="Times New Roman" w:cs="Times New Roman"/>
          <w:sz w:val="28"/>
          <w:szCs w:val="28"/>
        </w:rPr>
        <w:t>)</w:t>
      </w:r>
      <w:r w:rsidR="00D543A8" w:rsidRPr="00CA0FA6">
        <w:rPr>
          <w:rFonts w:ascii="Times New Roman" w:hAnsi="Times New Roman" w:cs="Times New Roman"/>
          <w:sz w:val="28"/>
          <w:szCs w:val="28"/>
        </w:rPr>
        <w:t xml:space="preserve"> </w:t>
      </w:r>
      <w:r w:rsidRPr="00CA0FA6">
        <w:rPr>
          <w:rFonts w:ascii="Times New Roman" w:hAnsi="Times New Roman" w:cs="Times New Roman"/>
          <w:sz w:val="28"/>
          <w:szCs w:val="28"/>
        </w:rPr>
        <w:t>cel mult egal cu salariul minim pe economie</w:t>
      </w:r>
      <w:r w:rsidR="00D543A8" w:rsidRPr="00CA0FA6">
        <w:rPr>
          <w:rFonts w:ascii="Times New Roman" w:hAnsi="Times New Roman" w:cs="Times New Roman"/>
          <w:sz w:val="28"/>
          <w:szCs w:val="28"/>
        </w:rPr>
        <w:t xml:space="preserve"> </w:t>
      </w:r>
      <w:r w:rsidR="005D2813" w:rsidRPr="00CA0FA6">
        <w:rPr>
          <w:rFonts w:ascii="Times New Roman" w:hAnsi="Times New Roman" w:cs="Times New Roman"/>
          <w:sz w:val="28"/>
          <w:szCs w:val="28"/>
        </w:rPr>
        <w:t>(</w:t>
      </w:r>
      <w:r w:rsidR="00CA0FA6">
        <w:rPr>
          <w:rFonts w:ascii="Times New Roman" w:hAnsi="Times New Roman" w:cs="Times New Roman"/>
          <w:sz w:val="28"/>
          <w:szCs w:val="28"/>
        </w:rPr>
        <w:t>2080</w:t>
      </w:r>
      <w:r w:rsidR="005D2813" w:rsidRPr="00CA0FA6">
        <w:rPr>
          <w:rFonts w:ascii="Times New Roman" w:hAnsi="Times New Roman" w:cs="Times New Roman"/>
          <w:sz w:val="28"/>
          <w:szCs w:val="28"/>
        </w:rPr>
        <w:t xml:space="preserve"> lei)</w:t>
      </w:r>
      <w:r w:rsidRPr="00CA0FA6">
        <w:rPr>
          <w:rFonts w:ascii="Times New Roman" w:hAnsi="Times New Roman" w:cs="Times New Roman"/>
          <w:sz w:val="28"/>
          <w:szCs w:val="28"/>
        </w:rPr>
        <w:t xml:space="preserve"> și care îndeplinesc simultan condițiile: au media generală peste 7,00 și nota 10 la purtare în semestrul anterior celui în care se acordă bursa. </w:t>
      </w:r>
    </w:p>
    <w:p w:rsidR="00542FFD" w:rsidRPr="00CA0FA6" w:rsidRDefault="00542FFD">
      <w:pPr>
        <w:rPr>
          <w:rFonts w:ascii="Times New Roman" w:hAnsi="Times New Roman" w:cs="Times New Roman"/>
          <w:b/>
          <w:i/>
          <w:sz w:val="28"/>
          <w:szCs w:val="28"/>
          <w:u w:val="single"/>
        </w:rPr>
      </w:pPr>
      <w:r w:rsidRPr="00CA0FA6">
        <w:rPr>
          <w:rFonts w:ascii="Times New Roman" w:hAnsi="Times New Roman" w:cs="Times New Roman"/>
          <w:sz w:val="28"/>
          <w:szCs w:val="28"/>
        </w:rPr>
        <w:t>(2</w:t>
      </w:r>
      <w:r w:rsidRPr="00CA0FA6">
        <w:rPr>
          <w:rFonts w:ascii="Times New Roman" w:hAnsi="Times New Roman" w:cs="Times New Roman"/>
          <w:b/>
          <w:i/>
          <w:sz w:val="28"/>
          <w:szCs w:val="28"/>
          <w:u w:val="single"/>
        </w:rPr>
        <w:t xml:space="preserve">) Bursele de studiu sunt revizuite semestrial, în </w:t>
      </w:r>
      <w:proofErr w:type="spellStart"/>
      <w:r w:rsidRPr="00CA0FA6">
        <w:rPr>
          <w:rFonts w:ascii="Times New Roman" w:hAnsi="Times New Roman" w:cs="Times New Roman"/>
          <w:b/>
          <w:i/>
          <w:sz w:val="28"/>
          <w:szCs w:val="28"/>
          <w:u w:val="single"/>
        </w:rPr>
        <w:t>funcţie</w:t>
      </w:r>
      <w:proofErr w:type="spellEnd"/>
      <w:r w:rsidRPr="00CA0FA6">
        <w:rPr>
          <w:rFonts w:ascii="Times New Roman" w:hAnsi="Times New Roman" w:cs="Times New Roman"/>
          <w:b/>
          <w:i/>
          <w:sz w:val="28"/>
          <w:szCs w:val="28"/>
          <w:u w:val="single"/>
        </w:rPr>
        <w:t xml:space="preserve"> de modificările intervenite în veniturile nete lunare ale familiei și în situația școlară a elevilor. </w:t>
      </w:r>
    </w:p>
    <w:p w:rsidR="00542FFD" w:rsidRPr="00CA0FA6" w:rsidRDefault="00D543A8">
      <w:pPr>
        <w:rPr>
          <w:rFonts w:ascii="Times New Roman" w:hAnsi="Times New Roman" w:cs="Times New Roman"/>
          <w:sz w:val="28"/>
          <w:szCs w:val="28"/>
        </w:rPr>
      </w:pPr>
      <w:r w:rsidRPr="00CA0FA6">
        <w:rPr>
          <w:rFonts w:ascii="Times New Roman" w:hAnsi="Times New Roman" w:cs="Times New Roman"/>
          <w:sz w:val="28"/>
          <w:szCs w:val="28"/>
        </w:rPr>
        <w:t xml:space="preserve">Art. 10. </w:t>
      </w:r>
      <w:r w:rsidR="00542FFD" w:rsidRPr="00CA0FA6">
        <w:rPr>
          <w:rFonts w:ascii="Times New Roman" w:hAnsi="Times New Roman" w:cs="Times New Roman"/>
          <w:b/>
          <w:sz w:val="28"/>
          <w:szCs w:val="28"/>
        </w:rPr>
        <w:t>Bursele de studiu</w:t>
      </w:r>
      <w:r w:rsidR="00542FFD" w:rsidRPr="00CA0FA6">
        <w:rPr>
          <w:rFonts w:ascii="Times New Roman" w:hAnsi="Times New Roman" w:cs="Times New Roman"/>
          <w:sz w:val="28"/>
          <w:szCs w:val="28"/>
        </w:rPr>
        <w:t xml:space="preserve"> se acordă începând cu semestrul al II-lea, pentru elevii aflați în clasele de început ale învățământului primar, gimnazial, liceal sau profesional, respectiv începând cu semestrul I, pentru elevii aflați în celelalte clase ale învățământului primar, gimnazial, liceal sau profesional.</w:t>
      </w:r>
    </w:p>
    <w:p w:rsidR="00542FFD" w:rsidRPr="00CA0FA6" w:rsidRDefault="00542FFD">
      <w:pPr>
        <w:rPr>
          <w:rFonts w:ascii="Times New Roman" w:hAnsi="Times New Roman" w:cs="Times New Roman"/>
          <w:b/>
          <w:i/>
          <w:sz w:val="28"/>
          <w:szCs w:val="28"/>
          <w:u w:val="single"/>
        </w:rPr>
      </w:pPr>
      <w:r w:rsidRPr="00CA0FA6">
        <w:rPr>
          <w:rFonts w:ascii="Times New Roman" w:hAnsi="Times New Roman" w:cs="Times New Roman"/>
          <w:sz w:val="28"/>
          <w:szCs w:val="28"/>
        </w:rPr>
        <w:t>Art. 12.</w:t>
      </w:r>
      <w:r w:rsidR="00D543A8" w:rsidRPr="00CA0FA6">
        <w:rPr>
          <w:rFonts w:ascii="Times New Roman" w:hAnsi="Times New Roman" w:cs="Times New Roman"/>
          <w:sz w:val="28"/>
          <w:szCs w:val="28"/>
        </w:rPr>
        <w:t xml:space="preserve"> </w:t>
      </w:r>
      <w:r w:rsidRPr="00CA0FA6">
        <w:rPr>
          <w:rFonts w:ascii="Times New Roman" w:hAnsi="Times New Roman" w:cs="Times New Roman"/>
          <w:sz w:val="28"/>
          <w:szCs w:val="28"/>
        </w:rPr>
        <w:t>(1</w:t>
      </w:r>
      <w:r w:rsidRPr="00CA0FA6">
        <w:rPr>
          <w:rFonts w:ascii="Times New Roman" w:hAnsi="Times New Roman" w:cs="Times New Roman"/>
          <w:b/>
          <w:i/>
          <w:sz w:val="28"/>
          <w:szCs w:val="28"/>
          <w:u w:val="single"/>
        </w:rPr>
        <w:t xml:space="preserve">) Bursele de ajutor social se acordă la începutul anului </w:t>
      </w:r>
      <w:proofErr w:type="spellStart"/>
      <w:r w:rsidRPr="00CA0FA6">
        <w:rPr>
          <w:rFonts w:ascii="Times New Roman" w:hAnsi="Times New Roman" w:cs="Times New Roman"/>
          <w:b/>
          <w:i/>
          <w:sz w:val="28"/>
          <w:szCs w:val="28"/>
          <w:u w:val="single"/>
        </w:rPr>
        <w:t>şcolar</w:t>
      </w:r>
      <w:proofErr w:type="spellEnd"/>
      <w:r w:rsidRPr="00CA0FA6">
        <w:rPr>
          <w:rFonts w:ascii="Times New Roman" w:hAnsi="Times New Roman" w:cs="Times New Roman"/>
          <w:b/>
          <w:i/>
          <w:sz w:val="28"/>
          <w:szCs w:val="28"/>
          <w:u w:val="single"/>
        </w:rPr>
        <w:t xml:space="preserve"> </w:t>
      </w:r>
      <w:proofErr w:type="spellStart"/>
      <w:r w:rsidRPr="00CA0FA6">
        <w:rPr>
          <w:rFonts w:ascii="Times New Roman" w:hAnsi="Times New Roman" w:cs="Times New Roman"/>
          <w:b/>
          <w:i/>
          <w:sz w:val="28"/>
          <w:szCs w:val="28"/>
          <w:u w:val="single"/>
        </w:rPr>
        <w:t>şi</w:t>
      </w:r>
      <w:proofErr w:type="spellEnd"/>
      <w:r w:rsidRPr="00CA0FA6">
        <w:rPr>
          <w:rFonts w:ascii="Times New Roman" w:hAnsi="Times New Roman" w:cs="Times New Roman"/>
          <w:b/>
          <w:i/>
          <w:sz w:val="28"/>
          <w:szCs w:val="28"/>
          <w:u w:val="single"/>
        </w:rPr>
        <w:t xml:space="preserve"> sunt revizuite semestrial, în </w:t>
      </w:r>
      <w:proofErr w:type="spellStart"/>
      <w:r w:rsidRPr="00CA0FA6">
        <w:rPr>
          <w:rFonts w:ascii="Times New Roman" w:hAnsi="Times New Roman" w:cs="Times New Roman"/>
          <w:b/>
          <w:i/>
          <w:sz w:val="28"/>
          <w:szCs w:val="28"/>
          <w:u w:val="single"/>
        </w:rPr>
        <w:t>funcţie</w:t>
      </w:r>
      <w:proofErr w:type="spellEnd"/>
      <w:r w:rsidRPr="00CA0FA6">
        <w:rPr>
          <w:rFonts w:ascii="Times New Roman" w:hAnsi="Times New Roman" w:cs="Times New Roman"/>
          <w:b/>
          <w:i/>
          <w:sz w:val="28"/>
          <w:szCs w:val="28"/>
          <w:u w:val="single"/>
        </w:rPr>
        <w:t xml:space="preserve"> de modificările intervenite în veniturile nete lunare ale familiei.</w:t>
      </w:r>
    </w:p>
    <w:p w:rsidR="00542FFD" w:rsidRPr="00CA0FA6" w:rsidRDefault="00542FFD">
      <w:pPr>
        <w:rPr>
          <w:rFonts w:ascii="Times New Roman" w:hAnsi="Times New Roman" w:cs="Times New Roman"/>
          <w:b/>
          <w:sz w:val="28"/>
          <w:szCs w:val="28"/>
        </w:rPr>
      </w:pPr>
      <w:r w:rsidRPr="00CA0FA6">
        <w:rPr>
          <w:rFonts w:ascii="Times New Roman" w:hAnsi="Times New Roman" w:cs="Times New Roman"/>
          <w:b/>
          <w:sz w:val="28"/>
          <w:szCs w:val="28"/>
        </w:rPr>
        <w:t xml:space="preserve"> (2) Pot păstra bursa elevii </w:t>
      </w:r>
      <w:proofErr w:type="spellStart"/>
      <w:r w:rsidRPr="00CA0FA6">
        <w:rPr>
          <w:rFonts w:ascii="Times New Roman" w:hAnsi="Times New Roman" w:cs="Times New Roman"/>
          <w:b/>
          <w:sz w:val="28"/>
          <w:szCs w:val="28"/>
        </w:rPr>
        <w:t>promovaţi</w:t>
      </w:r>
      <w:proofErr w:type="spellEnd"/>
      <w:r w:rsidRPr="00CA0FA6">
        <w:rPr>
          <w:rFonts w:ascii="Times New Roman" w:hAnsi="Times New Roman" w:cs="Times New Roman"/>
          <w:b/>
          <w:sz w:val="28"/>
          <w:szCs w:val="28"/>
        </w:rPr>
        <w:t xml:space="preserve"> </w:t>
      </w:r>
      <w:proofErr w:type="spellStart"/>
      <w:r w:rsidRPr="00CA0FA6">
        <w:rPr>
          <w:rFonts w:ascii="Times New Roman" w:hAnsi="Times New Roman" w:cs="Times New Roman"/>
          <w:b/>
          <w:sz w:val="28"/>
          <w:szCs w:val="28"/>
        </w:rPr>
        <w:t>şi</w:t>
      </w:r>
      <w:proofErr w:type="spellEnd"/>
      <w:r w:rsidRPr="00CA0FA6">
        <w:rPr>
          <w:rFonts w:ascii="Times New Roman" w:hAnsi="Times New Roman" w:cs="Times New Roman"/>
          <w:b/>
          <w:sz w:val="28"/>
          <w:szCs w:val="28"/>
        </w:rPr>
        <w:t xml:space="preserve"> cu nota 10 la purtare.</w:t>
      </w:r>
    </w:p>
    <w:p w:rsidR="00542FFD"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 xml:space="preserve">c) elevi </w:t>
      </w:r>
      <w:proofErr w:type="spellStart"/>
      <w:r w:rsidRPr="00CA0FA6">
        <w:rPr>
          <w:rFonts w:ascii="Times New Roman" w:hAnsi="Times New Roman" w:cs="Times New Roman"/>
          <w:sz w:val="28"/>
          <w:szCs w:val="28"/>
        </w:rPr>
        <w:t>proveniţi</w:t>
      </w:r>
      <w:proofErr w:type="spellEnd"/>
      <w:r w:rsidRPr="00CA0FA6">
        <w:rPr>
          <w:rFonts w:ascii="Times New Roman" w:hAnsi="Times New Roman" w:cs="Times New Roman"/>
          <w:sz w:val="28"/>
          <w:szCs w:val="28"/>
        </w:rPr>
        <w:t xml:space="preserve"> din familii care îndeplinesc în mod cumulat următoarele </w:t>
      </w:r>
      <w:proofErr w:type="spellStart"/>
      <w:r w:rsidRPr="00CA0FA6">
        <w:rPr>
          <w:rFonts w:ascii="Times New Roman" w:hAnsi="Times New Roman" w:cs="Times New Roman"/>
          <w:sz w:val="28"/>
          <w:szCs w:val="28"/>
        </w:rPr>
        <w:t>condiţii</w:t>
      </w:r>
      <w:proofErr w:type="spellEnd"/>
      <w:r w:rsidRPr="00CA0FA6">
        <w:rPr>
          <w:rFonts w:ascii="Times New Roman" w:hAnsi="Times New Roman" w:cs="Times New Roman"/>
          <w:sz w:val="28"/>
          <w:szCs w:val="28"/>
        </w:rPr>
        <w:t xml:space="preserve">: </w:t>
      </w:r>
    </w:p>
    <w:p w:rsidR="00542FFD"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1.</w:t>
      </w:r>
      <w:r w:rsidR="00D543A8" w:rsidRPr="00CA0FA6">
        <w:rPr>
          <w:rFonts w:ascii="Times New Roman" w:hAnsi="Times New Roman" w:cs="Times New Roman"/>
          <w:sz w:val="28"/>
          <w:szCs w:val="28"/>
        </w:rPr>
        <w:t>-</w:t>
      </w:r>
      <w:r w:rsidRPr="00CA0FA6">
        <w:rPr>
          <w:rFonts w:ascii="Times New Roman" w:hAnsi="Times New Roman" w:cs="Times New Roman"/>
          <w:sz w:val="28"/>
          <w:szCs w:val="28"/>
        </w:rPr>
        <w:t xml:space="preserve"> nu realizează un venit net mediu lunar, pe ultimele 12 luni</w:t>
      </w:r>
      <w:r w:rsidR="005D2813" w:rsidRPr="00CA0FA6">
        <w:rPr>
          <w:rFonts w:ascii="Times New Roman" w:hAnsi="Times New Roman" w:cs="Times New Roman"/>
          <w:sz w:val="28"/>
          <w:szCs w:val="28"/>
        </w:rPr>
        <w:t xml:space="preserve">( </w:t>
      </w:r>
      <w:r w:rsidR="00D543A8" w:rsidRPr="00CA0FA6">
        <w:rPr>
          <w:rFonts w:ascii="Times New Roman" w:hAnsi="Times New Roman" w:cs="Times New Roman"/>
          <w:sz w:val="28"/>
          <w:szCs w:val="28"/>
        </w:rPr>
        <w:t>Ianuarie</w:t>
      </w:r>
      <w:r w:rsidR="005D2813" w:rsidRPr="00CA0FA6">
        <w:rPr>
          <w:rFonts w:ascii="Times New Roman" w:hAnsi="Times New Roman" w:cs="Times New Roman"/>
          <w:sz w:val="28"/>
          <w:szCs w:val="28"/>
        </w:rPr>
        <w:t xml:space="preserve"> 201</w:t>
      </w:r>
      <w:r w:rsidR="00CA0FA6">
        <w:rPr>
          <w:rFonts w:ascii="Times New Roman" w:hAnsi="Times New Roman" w:cs="Times New Roman"/>
          <w:sz w:val="28"/>
          <w:szCs w:val="28"/>
        </w:rPr>
        <w:t>9</w:t>
      </w:r>
      <w:r w:rsidR="005D2813" w:rsidRPr="00CA0FA6">
        <w:rPr>
          <w:rFonts w:ascii="Times New Roman" w:hAnsi="Times New Roman" w:cs="Times New Roman"/>
          <w:sz w:val="28"/>
          <w:szCs w:val="28"/>
        </w:rPr>
        <w:t xml:space="preserve"> – </w:t>
      </w:r>
      <w:r w:rsidR="00D543A8" w:rsidRPr="00CA0FA6">
        <w:rPr>
          <w:rFonts w:ascii="Times New Roman" w:hAnsi="Times New Roman" w:cs="Times New Roman"/>
          <w:sz w:val="28"/>
          <w:szCs w:val="28"/>
        </w:rPr>
        <w:t>decembrie</w:t>
      </w:r>
      <w:r w:rsidR="005D2813" w:rsidRPr="00CA0FA6">
        <w:rPr>
          <w:rFonts w:ascii="Times New Roman" w:hAnsi="Times New Roman" w:cs="Times New Roman"/>
          <w:sz w:val="28"/>
          <w:szCs w:val="28"/>
        </w:rPr>
        <w:t xml:space="preserve"> 201</w:t>
      </w:r>
      <w:r w:rsidR="00CA0FA6">
        <w:rPr>
          <w:rFonts w:ascii="Times New Roman" w:hAnsi="Times New Roman" w:cs="Times New Roman"/>
          <w:sz w:val="28"/>
          <w:szCs w:val="28"/>
        </w:rPr>
        <w:t>9</w:t>
      </w:r>
      <w:r w:rsidR="005D2813" w:rsidRPr="00CA0FA6">
        <w:rPr>
          <w:rFonts w:ascii="Times New Roman" w:hAnsi="Times New Roman" w:cs="Times New Roman"/>
          <w:sz w:val="28"/>
          <w:szCs w:val="28"/>
        </w:rPr>
        <w:t xml:space="preserve">) </w:t>
      </w:r>
      <w:r w:rsidRPr="00CA0FA6">
        <w:rPr>
          <w:rFonts w:ascii="Times New Roman" w:hAnsi="Times New Roman" w:cs="Times New Roman"/>
          <w:sz w:val="28"/>
          <w:szCs w:val="28"/>
        </w:rPr>
        <w:t>, pe membru de familie, mai mare de 50% din salariul minim net pe economie</w:t>
      </w:r>
      <w:r w:rsidR="005D2813" w:rsidRPr="00CA0FA6">
        <w:rPr>
          <w:rFonts w:ascii="Times New Roman" w:hAnsi="Times New Roman" w:cs="Times New Roman"/>
          <w:sz w:val="28"/>
          <w:szCs w:val="28"/>
        </w:rPr>
        <w:t>(</w:t>
      </w:r>
      <w:r w:rsidR="00CA0FA6">
        <w:rPr>
          <w:rFonts w:ascii="Times New Roman" w:hAnsi="Times New Roman" w:cs="Times New Roman"/>
          <w:sz w:val="28"/>
          <w:szCs w:val="28"/>
        </w:rPr>
        <w:t>614,50</w:t>
      </w:r>
      <w:r w:rsidR="005D2813" w:rsidRPr="00CA0FA6">
        <w:rPr>
          <w:rFonts w:ascii="Times New Roman" w:hAnsi="Times New Roman" w:cs="Times New Roman"/>
          <w:color w:val="FF0000"/>
          <w:sz w:val="28"/>
          <w:szCs w:val="28"/>
        </w:rPr>
        <w:t xml:space="preserve"> lei</w:t>
      </w:r>
      <w:r w:rsidR="005D2813" w:rsidRPr="00CA0FA6">
        <w:rPr>
          <w:rFonts w:ascii="Times New Roman" w:hAnsi="Times New Roman" w:cs="Times New Roman"/>
          <w:sz w:val="28"/>
          <w:szCs w:val="28"/>
        </w:rPr>
        <w:t>)</w:t>
      </w:r>
      <w:r w:rsidRPr="00CA0FA6">
        <w:rPr>
          <w:rFonts w:ascii="Times New Roman" w:hAnsi="Times New Roman" w:cs="Times New Roman"/>
          <w:sz w:val="28"/>
          <w:szCs w:val="28"/>
        </w:rPr>
        <w:t xml:space="preserve">; </w:t>
      </w:r>
    </w:p>
    <w:p w:rsidR="00542FFD"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 xml:space="preserve">2. nu </w:t>
      </w:r>
      <w:proofErr w:type="spellStart"/>
      <w:r w:rsidRPr="00CA0FA6">
        <w:rPr>
          <w:rFonts w:ascii="Times New Roman" w:hAnsi="Times New Roman" w:cs="Times New Roman"/>
          <w:sz w:val="28"/>
          <w:szCs w:val="28"/>
        </w:rPr>
        <w:t>deţin</w:t>
      </w:r>
      <w:proofErr w:type="spellEnd"/>
      <w:r w:rsidRPr="00CA0FA6">
        <w:rPr>
          <w:rFonts w:ascii="Times New Roman" w:hAnsi="Times New Roman" w:cs="Times New Roman"/>
          <w:sz w:val="28"/>
          <w:szCs w:val="28"/>
        </w:rPr>
        <w:t xml:space="preserve"> terenuri agricole cu o </w:t>
      </w:r>
      <w:proofErr w:type="spellStart"/>
      <w:r w:rsidRPr="00CA0FA6">
        <w:rPr>
          <w:rFonts w:ascii="Times New Roman" w:hAnsi="Times New Roman" w:cs="Times New Roman"/>
          <w:sz w:val="28"/>
          <w:szCs w:val="28"/>
        </w:rPr>
        <w:t>suprafaţă</w:t>
      </w:r>
      <w:proofErr w:type="spellEnd"/>
      <w:r w:rsidRPr="00CA0FA6">
        <w:rPr>
          <w:rFonts w:ascii="Times New Roman" w:hAnsi="Times New Roman" w:cs="Times New Roman"/>
          <w:sz w:val="28"/>
          <w:szCs w:val="28"/>
        </w:rPr>
        <w:t xml:space="preserve"> mai mare de 20.000 mp, în zonele colinare </w:t>
      </w:r>
      <w:proofErr w:type="spellStart"/>
      <w:r w:rsidRPr="00CA0FA6">
        <w:rPr>
          <w:rFonts w:ascii="Times New Roman" w:hAnsi="Times New Roman" w:cs="Times New Roman"/>
          <w:sz w:val="28"/>
          <w:szCs w:val="28"/>
        </w:rPr>
        <w:t>şi</w:t>
      </w:r>
      <w:proofErr w:type="spellEnd"/>
      <w:r w:rsidRPr="00CA0FA6">
        <w:rPr>
          <w:rFonts w:ascii="Times New Roman" w:hAnsi="Times New Roman" w:cs="Times New Roman"/>
          <w:sz w:val="28"/>
          <w:szCs w:val="28"/>
        </w:rPr>
        <w:t xml:space="preserve"> de </w:t>
      </w:r>
      <w:proofErr w:type="spellStart"/>
      <w:r w:rsidRPr="00CA0FA6">
        <w:rPr>
          <w:rFonts w:ascii="Times New Roman" w:hAnsi="Times New Roman" w:cs="Times New Roman"/>
          <w:sz w:val="28"/>
          <w:szCs w:val="28"/>
        </w:rPr>
        <w:t>şes</w:t>
      </w:r>
      <w:proofErr w:type="spellEnd"/>
      <w:r w:rsidRPr="00CA0FA6">
        <w:rPr>
          <w:rFonts w:ascii="Times New Roman" w:hAnsi="Times New Roman" w:cs="Times New Roman"/>
          <w:sz w:val="28"/>
          <w:szCs w:val="28"/>
        </w:rPr>
        <w:t xml:space="preserve">, </w:t>
      </w:r>
      <w:proofErr w:type="spellStart"/>
      <w:r w:rsidRPr="00CA0FA6">
        <w:rPr>
          <w:rFonts w:ascii="Times New Roman" w:hAnsi="Times New Roman" w:cs="Times New Roman"/>
          <w:sz w:val="28"/>
          <w:szCs w:val="28"/>
        </w:rPr>
        <w:t>şi</w:t>
      </w:r>
      <w:proofErr w:type="spellEnd"/>
      <w:r w:rsidRPr="00CA0FA6">
        <w:rPr>
          <w:rFonts w:ascii="Times New Roman" w:hAnsi="Times New Roman" w:cs="Times New Roman"/>
          <w:sz w:val="28"/>
          <w:szCs w:val="28"/>
        </w:rPr>
        <w:t xml:space="preserve"> de 40.000 mp, în zonele montane. </w:t>
      </w:r>
    </w:p>
    <w:p w:rsidR="00CA0FA6" w:rsidRDefault="00CA0FA6">
      <w:pPr>
        <w:rPr>
          <w:rFonts w:ascii="Times New Roman" w:hAnsi="Times New Roman" w:cs="Times New Roman"/>
          <w:sz w:val="28"/>
          <w:szCs w:val="28"/>
        </w:rPr>
      </w:pPr>
    </w:p>
    <w:p w:rsidR="00CA0FA6" w:rsidRDefault="00CA0FA6">
      <w:pPr>
        <w:rPr>
          <w:rFonts w:ascii="Times New Roman" w:hAnsi="Times New Roman" w:cs="Times New Roman"/>
          <w:sz w:val="28"/>
          <w:szCs w:val="28"/>
        </w:rPr>
      </w:pPr>
    </w:p>
    <w:p w:rsidR="00CA0FA6" w:rsidRDefault="00CA0FA6">
      <w:pPr>
        <w:rPr>
          <w:rFonts w:ascii="Times New Roman" w:hAnsi="Times New Roman" w:cs="Times New Roman"/>
          <w:sz w:val="28"/>
          <w:szCs w:val="28"/>
        </w:rPr>
      </w:pPr>
    </w:p>
    <w:p w:rsidR="00CA0FA6" w:rsidRDefault="00CA0FA6">
      <w:pPr>
        <w:rPr>
          <w:rFonts w:ascii="Times New Roman" w:hAnsi="Times New Roman" w:cs="Times New Roman"/>
          <w:sz w:val="28"/>
          <w:szCs w:val="28"/>
        </w:rPr>
      </w:pPr>
    </w:p>
    <w:p w:rsidR="00CA0FA6" w:rsidRDefault="00CA0FA6">
      <w:pPr>
        <w:rPr>
          <w:rFonts w:ascii="Times New Roman" w:hAnsi="Times New Roman" w:cs="Times New Roman"/>
          <w:sz w:val="28"/>
          <w:szCs w:val="28"/>
        </w:rPr>
      </w:pPr>
    </w:p>
    <w:p w:rsidR="00542FFD"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Art. 14</w:t>
      </w:r>
    </w:p>
    <w:p w:rsidR="00542FFD" w:rsidRPr="00CA0FA6" w:rsidRDefault="00542FFD" w:rsidP="00542FFD">
      <w:pPr>
        <w:pStyle w:val="Listparagraf"/>
        <w:numPr>
          <w:ilvl w:val="0"/>
          <w:numId w:val="1"/>
        </w:numPr>
        <w:rPr>
          <w:rFonts w:ascii="Times New Roman" w:hAnsi="Times New Roman" w:cs="Times New Roman"/>
          <w:sz w:val="28"/>
          <w:szCs w:val="28"/>
        </w:rPr>
      </w:pPr>
      <w:r w:rsidRPr="00CA0FA6">
        <w:rPr>
          <w:rFonts w:ascii="Times New Roman" w:hAnsi="Times New Roman" w:cs="Times New Roman"/>
          <w:sz w:val="28"/>
          <w:szCs w:val="28"/>
        </w:rPr>
        <w:t xml:space="preserve">Pentru </w:t>
      </w:r>
      <w:proofErr w:type="spellStart"/>
      <w:r w:rsidRPr="00CA0FA6">
        <w:rPr>
          <w:rFonts w:ascii="Times New Roman" w:hAnsi="Times New Roman" w:cs="Times New Roman"/>
          <w:sz w:val="28"/>
          <w:szCs w:val="28"/>
        </w:rPr>
        <w:t>obţinerea</w:t>
      </w:r>
      <w:proofErr w:type="spellEnd"/>
      <w:r w:rsidRPr="00CA0FA6">
        <w:rPr>
          <w:rFonts w:ascii="Times New Roman" w:hAnsi="Times New Roman" w:cs="Times New Roman"/>
          <w:sz w:val="28"/>
          <w:szCs w:val="28"/>
        </w:rPr>
        <w:t xml:space="preserve"> bursei de ajutor social, elevii majori sau părinții/tutorii legal instituiți/</w:t>
      </w:r>
      <w:proofErr w:type="spellStart"/>
      <w:r w:rsidRPr="00CA0FA6">
        <w:rPr>
          <w:rFonts w:ascii="Times New Roman" w:hAnsi="Times New Roman" w:cs="Times New Roman"/>
          <w:sz w:val="28"/>
          <w:szCs w:val="28"/>
        </w:rPr>
        <w:t>reprezentanţii</w:t>
      </w:r>
      <w:proofErr w:type="spellEnd"/>
      <w:r w:rsidRPr="00CA0FA6">
        <w:rPr>
          <w:rFonts w:ascii="Times New Roman" w:hAnsi="Times New Roman" w:cs="Times New Roman"/>
          <w:sz w:val="28"/>
          <w:szCs w:val="28"/>
        </w:rPr>
        <w:t xml:space="preserve"> legali ai elevilor minori depun la comisia de atribuire a burselor din unitatea de </w:t>
      </w:r>
      <w:proofErr w:type="spellStart"/>
      <w:r w:rsidRPr="00CA0FA6">
        <w:rPr>
          <w:rFonts w:ascii="Times New Roman" w:hAnsi="Times New Roman" w:cs="Times New Roman"/>
          <w:sz w:val="28"/>
          <w:szCs w:val="28"/>
        </w:rPr>
        <w:t>învăţământ</w:t>
      </w:r>
      <w:proofErr w:type="spellEnd"/>
      <w:r w:rsidRPr="00CA0FA6">
        <w:rPr>
          <w:rFonts w:ascii="Times New Roman" w:hAnsi="Times New Roman" w:cs="Times New Roman"/>
          <w:sz w:val="28"/>
          <w:szCs w:val="28"/>
        </w:rPr>
        <w:t xml:space="preserve">, în termenul stabilit de aceasta, o cerere </w:t>
      </w:r>
      <w:proofErr w:type="spellStart"/>
      <w:r w:rsidRPr="00CA0FA6">
        <w:rPr>
          <w:rFonts w:ascii="Times New Roman" w:hAnsi="Times New Roman" w:cs="Times New Roman"/>
          <w:sz w:val="28"/>
          <w:szCs w:val="28"/>
        </w:rPr>
        <w:t>însoţită</w:t>
      </w:r>
      <w:proofErr w:type="spellEnd"/>
      <w:r w:rsidRPr="00CA0FA6">
        <w:rPr>
          <w:rFonts w:ascii="Times New Roman" w:hAnsi="Times New Roman" w:cs="Times New Roman"/>
          <w:sz w:val="28"/>
          <w:szCs w:val="28"/>
        </w:rPr>
        <w:t xml:space="preserve"> de acte care dovedesc dreptul de acordare a bursei de ajutor social. </w:t>
      </w:r>
    </w:p>
    <w:p w:rsidR="00542FFD" w:rsidRPr="00CA0FA6" w:rsidRDefault="00542FFD">
      <w:pPr>
        <w:rPr>
          <w:rFonts w:ascii="Times New Roman" w:hAnsi="Times New Roman" w:cs="Times New Roman"/>
          <w:sz w:val="28"/>
          <w:szCs w:val="28"/>
        </w:rPr>
      </w:pPr>
      <w:r w:rsidRPr="00CA0FA6">
        <w:rPr>
          <w:rFonts w:ascii="Times New Roman" w:hAnsi="Times New Roman" w:cs="Times New Roman"/>
          <w:sz w:val="28"/>
          <w:szCs w:val="28"/>
        </w:rPr>
        <w:t>Art. 15.</w:t>
      </w:r>
    </w:p>
    <w:p w:rsidR="00542FFD" w:rsidRDefault="00542FFD" w:rsidP="00542FFD">
      <w:pPr>
        <w:rPr>
          <w:rFonts w:ascii="Times New Roman" w:hAnsi="Times New Roman" w:cs="Times New Roman"/>
          <w:b/>
          <w:i/>
          <w:sz w:val="28"/>
          <w:szCs w:val="28"/>
          <w:u w:val="single"/>
        </w:rPr>
      </w:pPr>
      <w:r w:rsidRPr="00CA0FA6">
        <w:rPr>
          <w:rFonts w:ascii="Times New Roman" w:hAnsi="Times New Roman" w:cs="Times New Roman"/>
          <w:b/>
          <w:i/>
          <w:sz w:val="28"/>
          <w:szCs w:val="28"/>
          <w:u w:val="single"/>
        </w:rPr>
        <w:t xml:space="preserve">   -   (1) Pentru determinarea venitului mediu net lunar pe membru de familie se vor depune acte doveditoare, în primele 10 zile lucrătoare ale fiecărui semestru. </w:t>
      </w:r>
    </w:p>
    <w:p w:rsidR="00CA0FA6" w:rsidRPr="00CA0FA6" w:rsidRDefault="00CA0FA6" w:rsidP="00542FFD">
      <w:pPr>
        <w:rPr>
          <w:rFonts w:ascii="Times New Roman" w:hAnsi="Times New Roman" w:cs="Times New Roman"/>
          <w:b/>
          <w:i/>
          <w:sz w:val="28"/>
          <w:szCs w:val="28"/>
          <w:u w:val="single"/>
        </w:rPr>
      </w:pPr>
    </w:p>
    <w:p w:rsidR="00542FFD" w:rsidRDefault="00542FFD">
      <w:pPr>
        <w:rPr>
          <w:rFonts w:ascii="Times New Roman" w:hAnsi="Times New Roman" w:cs="Times New Roman"/>
          <w:sz w:val="24"/>
          <w:szCs w:val="24"/>
        </w:rPr>
      </w:pPr>
      <w:r w:rsidRPr="00CA0FA6">
        <w:rPr>
          <w:rFonts w:ascii="Times New Roman" w:hAnsi="Times New Roman" w:cs="Times New Roman"/>
          <w:sz w:val="28"/>
          <w:szCs w:val="28"/>
        </w:rPr>
        <w:t xml:space="preserve">     (2) La stabilirea venitului mediu net lunar pe membru de familie, se iau în calcul toate veniturile cu caracter permanent realizate de membrii familiei, inclusiv </w:t>
      </w:r>
      <w:proofErr w:type="spellStart"/>
      <w:r w:rsidRPr="00CA0FA6">
        <w:rPr>
          <w:rFonts w:ascii="Times New Roman" w:hAnsi="Times New Roman" w:cs="Times New Roman"/>
          <w:sz w:val="28"/>
          <w:szCs w:val="28"/>
        </w:rPr>
        <w:t>alocaţia</w:t>
      </w:r>
      <w:proofErr w:type="spellEnd"/>
      <w:r w:rsidRPr="00CA0FA6">
        <w:rPr>
          <w:rFonts w:ascii="Times New Roman" w:hAnsi="Times New Roman" w:cs="Times New Roman"/>
          <w:sz w:val="28"/>
          <w:szCs w:val="28"/>
        </w:rPr>
        <w:t xml:space="preserve"> suplimenta</w:t>
      </w:r>
      <w:bookmarkStart w:id="0" w:name="_GoBack"/>
      <w:bookmarkEnd w:id="0"/>
      <w:r w:rsidRPr="00CA0FA6">
        <w:rPr>
          <w:rFonts w:ascii="Times New Roman" w:hAnsi="Times New Roman" w:cs="Times New Roman"/>
          <w:sz w:val="28"/>
          <w:szCs w:val="28"/>
        </w:rPr>
        <w:t>ră pentru cop</w:t>
      </w:r>
      <w:r w:rsidRPr="00542FFD">
        <w:rPr>
          <w:rFonts w:ascii="Times New Roman" w:hAnsi="Times New Roman" w:cs="Times New Roman"/>
          <w:sz w:val="24"/>
          <w:szCs w:val="24"/>
        </w:rPr>
        <w:t>ii.</w:t>
      </w:r>
    </w:p>
    <w:sectPr w:rsidR="00542FFD" w:rsidSect="00D543A8">
      <w:pgSz w:w="11906" w:h="16838"/>
      <w:pgMar w:top="284" w:right="849"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73369"/>
    <w:multiLevelType w:val="hybridMultilevel"/>
    <w:tmpl w:val="D49AC168"/>
    <w:lvl w:ilvl="0" w:tplc="9BAA4D52">
      <w:start w:val="2"/>
      <w:numFmt w:val="bullet"/>
      <w:lvlText w:val="-"/>
      <w:lvlJc w:val="left"/>
      <w:pPr>
        <w:ind w:left="420" w:hanging="360"/>
      </w:pPr>
      <w:rPr>
        <w:rFonts w:ascii="Times New Roman" w:eastAsiaTheme="minorHAnsi" w:hAnsi="Times New Roman" w:cs="Times New Roman"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FD"/>
    <w:rsid w:val="00086139"/>
    <w:rsid w:val="001A1B8B"/>
    <w:rsid w:val="003C2D2B"/>
    <w:rsid w:val="00472C3B"/>
    <w:rsid w:val="00542FFD"/>
    <w:rsid w:val="005D2813"/>
    <w:rsid w:val="00B0352F"/>
    <w:rsid w:val="00CA0FA6"/>
    <w:rsid w:val="00CC5FA7"/>
    <w:rsid w:val="00D543A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43C17"/>
  <w15:chartTrackingRefBased/>
  <w15:docId w15:val="{792C899B-63CC-4F88-BD9B-20A8F6BE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42FFD"/>
    <w:pPr>
      <w:ind w:left="720"/>
      <w:contextualSpacing/>
    </w:pPr>
  </w:style>
  <w:style w:type="paragraph" w:styleId="TextnBalon">
    <w:name w:val="Balloon Text"/>
    <w:basedOn w:val="Normal"/>
    <w:link w:val="TextnBalonCaracter"/>
    <w:uiPriority w:val="99"/>
    <w:semiHidden/>
    <w:unhideWhenUsed/>
    <w:rsid w:val="005D281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5D28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2516</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2017-01-27T11:41:00Z</cp:lastPrinted>
  <dcterms:created xsi:type="dcterms:W3CDTF">2019-01-17T11:54:00Z</dcterms:created>
  <dcterms:modified xsi:type="dcterms:W3CDTF">2020-01-06T06:26:00Z</dcterms:modified>
</cp:coreProperties>
</file>